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>
          <w:b w:val="1"/>
          <w:sz w:val="52"/>
          <w:szCs w:val="52"/>
          <w:rtl w:val="0"/>
        </w:rPr>
        <w:t xml:space="preserve">Data Analysis on Electric Vehicle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Download the dataset - </w:t>
      </w:r>
      <w:hyperlink r:id="rId6">
        <w:r w:rsidDel="00000000" w:rsidR="00000000" w:rsidRPr="00000000">
          <w:rPr>
            <w:b w:val="1"/>
            <w:color w:val="1155cc"/>
            <w:sz w:val="32"/>
            <w:szCs w:val="32"/>
            <w:u w:val="single"/>
            <w:shd w:fill="d9ead3" w:val="clear"/>
            <w:rtl w:val="0"/>
          </w:rPr>
          <w:t xml:space="preserve">CLICK HERE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both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shd w:fill="fff2cc" w:val="clear"/>
          <w:rtl w:val="0"/>
        </w:rPr>
        <w:t xml:space="preserve">Task 1:</w:t>
      </w:r>
      <w:r w:rsidDel="00000000" w:rsidR="00000000" w:rsidRPr="00000000">
        <w:rPr>
          <w:b w:val="1"/>
          <w:sz w:val="32"/>
          <w:szCs w:val="32"/>
          <w:rtl w:val="0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This is an open ended problem.</w:t>
      </w:r>
      <w:r w:rsidDel="00000000" w:rsidR="00000000" w:rsidRPr="00000000">
        <w:rPr>
          <w:b w:val="1"/>
          <w:sz w:val="32"/>
          <w:szCs w:val="32"/>
          <w:rtl w:val="0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Apply Exploratory Data Analysis (Univariate and Bivariate) on the dataset available above.</w:t>
      </w:r>
    </w:p>
    <w:p w:rsidR="00000000" w:rsidDel="00000000" w:rsidP="00000000" w:rsidRDefault="00000000" w:rsidRPr="00000000" w14:paraId="00000006">
      <w:pPr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both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shd w:fill="fff2cc" w:val="clear"/>
          <w:rtl w:val="0"/>
        </w:rPr>
        <w:t xml:space="preserve">Task 2:</w:t>
      </w:r>
      <w:r w:rsidDel="00000000" w:rsidR="00000000" w:rsidRPr="00000000">
        <w:rPr>
          <w:b w:val="1"/>
          <w:sz w:val="32"/>
          <w:szCs w:val="32"/>
          <w:rtl w:val="0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Create a Choropleth using </w:t>
      </w:r>
      <w:r w:rsidDel="00000000" w:rsidR="00000000" w:rsidRPr="00000000">
        <w:rPr>
          <w:b w:val="1"/>
          <w:sz w:val="32"/>
          <w:szCs w:val="32"/>
          <w:rtl w:val="0"/>
        </w:rPr>
        <w:t xml:space="preserve">plotly.express</w:t>
      </w:r>
      <w:r w:rsidDel="00000000" w:rsidR="00000000" w:rsidRPr="00000000">
        <w:rPr>
          <w:sz w:val="32"/>
          <w:szCs w:val="32"/>
          <w:rtl w:val="0"/>
        </w:rPr>
        <w:t xml:space="preserve"> to display the number of EV vehicles based on location.</w:t>
      </w:r>
    </w:p>
    <w:p w:rsidR="00000000" w:rsidDel="00000000" w:rsidP="00000000" w:rsidRDefault="00000000" w:rsidRPr="00000000" w14:paraId="00000008">
      <w:pPr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both"/>
        <w:rPr>
          <w:sz w:val="30"/>
          <w:szCs w:val="30"/>
        </w:rPr>
      </w:pPr>
      <w:hyperlink r:id="rId7">
        <w:r w:rsidDel="00000000" w:rsidR="00000000" w:rsidRPr="00000000">
          <w:rPr>
            <w:b w:val="1"/>
            <w:color w:val="1155cc"/>
            <w:sz w:val="32"/>
            <w:szCs w:val="32"/>
            <w:u w:val="single"/>
            <w:rtl w:val="0"/>
          </w:rPr>
          <w:t xml:space="preserve">Click here</w:t>
        </w:r>
      </w:hyperlink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sz w:val="30"/>
          <w:szCs w:val="30"/>
          <w:rtl w:val="0"/>
        </w:rPr>
        <w:t xml:space="preserve">for the </w:t>
      </w:r>
      <w:r w:rsidDel="00000000" w:rsidR="00000000" w:rsidRPr="00000000">
        <w:rPr>
          <w:b w:val="1"/>
          <w:sz w:val="30"/>
          <w:szCs w:val="30"/>
          <w:rtl w:val="0"/>
        </w:rPr>
        <w:t xml:space="preserve">Plotly </w:t>
      </w:r>
      <w:r w:rsidDel="00000000" w:rsidR="00000000" w:rsidRPr="00000000">
        <w:rPr>
          <w:sz w:val="30"/>
          <w:szCs w:val="30"/>
          <w:rtl w:val="0"/>
        </w:rPr>
        <w:t xml:space="preserve">tutorial.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both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both"/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Note:</w:t>
      </w:r>
      <w:r w:rsidDel="00000000" w:rsidR="00000000" w:rsidRPr="00000000">
        <w:rPr>
          <w:sz w:val="30"/>
          <w:szCs w:val="30"/>
          <w:rtl w:val="0"/>
        </w:rPr>
        <w:t xml:space="preserve"> Following is an example of a Choropleth animation. It might take a couple of minutes to render.</w:t>
      </w:r>
    </w:p>
    <w:p w:rsidR="00000000" w:rsidDel="00000000" w:rsidP="00000000" w:rsidRDefault="00000000" w:rsidRPr="00000000" w14:paraId="0000000C">
      <w:pPr>
        <w:ind w:left="720" w:firstLine="0"/>
        <w:jc w:val="both"/>
        <w:rPr>
          <w:sz w:val="32"/>
          <w:szCs w:val="32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312453" cy="2886004"/>
            <wp:effectExtent b="0" l="0" r="0" t="0"/>
            <wp:docPr id="1" name="image1.gif"/>
            <a:graphic>
              <a:graphicData uri="http://schemas.openxmlformats.org/drawingml/2006/picture">
                <pic:pic>
                  <pic:nvPicPr>
                    <pic:cNvPr id="0" name="image1.gif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2453" cy="28860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both"/>
        <w:rPr>
          <w:b w:val="1"/>
          <w:sz w:val="32"/>
          <w:szCs w:val="32"/>
          <w:shd w:fill="fff2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both"/>
        <w:rPr>
          <w:b w:val="1"/>
          <w:sz w:val="32"/>
          <w:szCs w:val="32"/>
          <w:shd w:fill="fff2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both"/>
        <w:rPr>
          <w:b w:val="1"/>
          <w:sz w:val="32"/>
          <w:szCs w:val="32"/>
          <w:shd w:fill="fff2cc" w:val="clear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both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shd w:fill="fff2cc" w:val="clear"/>
          <w:rtl w:val="0"/>
        </w:rPr>
        <w:t xml:space="preserve">Task 3</w:t>
      </w:r>
      <w:r w:rsidDel="00000000" w:rsidR="00000000" w:rsidRPr="00000000">
        <w:rPr>
          <w:b w:val="1"/>
          <w:sz w:val="32"/>
          <w:szCs w:val="32"/>
          <w:rtl w:val="0"/>
        </w:rPr>
        <w:t xml:space="preserve">:</w:t>
      </w:r>
      <w:r w:rsidDel="00000000" w:rsidR="00000000" w:rsidRPr="00000000">
        <w:rPr>
          <w:b w:val="1"/>
          <w:sz w:val="32"/>
          <w:szCs w:val="32"/>
          <w:rtl w:val="0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Create a </w:t>
      </w:r>
      <w:r w:rsidDel="00000000" w:rsidR="00000000" w:rsidRPr="00000000">
        <w:rPr>
          <w:b w:val="1"/>
          <w:sz w:val="32"/>
          <w:szCs w:val="32"/>
          <w:rtl w:val="0"/>
        </w:rPr>
        <w:t xml:space="preserve">Racing Bar Plot </w:t>
      </w:r>
      <w:r w:rsidDel="00000000" w:rsidR="00000000" w:rsidRPr="00000000">
        <w:rPr>
          <w:sz w:val="32"/>
          <w:szCs w:val="32"/>
          <w:rtl w:val="0"/>
        </w:rPr>
        <w:t xml:space="preserve">to display the animation of EV Make and its count each year.</w:t>
      </w:r>
    </w:p>
    <w:p w:rsidR="00000000" w:rsidDel="00000000" w:rsidP="00000000" w:rsidRDefault="00000000" w:rsidRPr="00000000" w14:paraId="00000012">
      <w:pPr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both"/>
        <w:rPr>
          <w:sz w:val="32"/>
          <w:szCs w:val="32"/>
        </w:rPr>
      </w:pPr>
      <w:hyperlink r:id="rId9">
        <w:r w:rsidDel="00000000" w:rsidR="00000000" w:rsidRPr="00000000">
          <w:rPr>
            <w:b w:val="1"/>
            <w:color w:val="1155cc"/>
            <w:sz w:val="32"/>
            <w:szCs w:val="32"/>
            <w:u w:val="single"/>
            <w:rtl w:val="0"/>
          </w:rPr>
          <w:t xml:space="preserve">Click here</w:t>
        </w:r>
      </w:hyperlink>
      <w:r w:rsidDel="00000000" w:rsidR="00000000" w:rsidRPr="00000000">
        <w:rPr>
          <w:sz w:val="32"/>
          <w:szCs w:val="32"/>
          <w:rtl w:val="0"/>
        </w:rPr>
        <w:t xml:space="preserve"> for the Racing Bar Plot Tutorial.</w:t>
      </w:r>
    </w:p>
    <w:p w:rsidR="00000000" w:rsidDel="00000000" w:rsidP="00000000" w:rsidRDefault="00000000" w:rsidRPr="00000000" w14:paraId="00000014">
      <w:pPr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both"/>
        <w:rPr>
          <w:sz w:val="32"/>
          <w:szCs w:val="32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Note:</w:t>
      </w:r>
      <w:r w:rsidDel="00000000" w:rsidR="00000000" w:rsidRPr="00000000">
        <w:rPr>
          <w:sz w:val="30"/>
          <w:szCs w:val="30"/>
          <w:rtl w:val="0"/>
        </w:rPr>
        <w:t xml:space="preserve"> Following is an example of a Racing Bar Plot animation. It might take a couple of minutes to render.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720" w:firstLine="0"/>
        <w:jc w:val="both"/>
        <w:rPr>
          <w:sz w:val="32"/>
          <w:szCs w:val="32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339483" cy="3080471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9483" cy="30804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both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shd w:fill="fff2cc" w:val="clear"/>
          <w:rtl w:val="0"/>
        </w:rPr>
        <w:t xml:space="preserve">Task 4</w:t>
      </w:r>
      <w:r w:rsidDel="00000000" w:rsidR="00000000" w:rsidRPr="00000000">
        <w:rPr>
          <w:b w:val="1"/>
          <w:sz w:val="32"/>
          <w:szCs w:val="32"/>
          <w:rtl w:val="0"/>
        </w:rPr>
        <w:t xml:space="preserve">:</w:t>
      </w:r>
      <w:r w:rsidDel="00000000" w:rsidR="00000000" w:rsidRPr="00000000">
        <w:rPr>
          <w:sz w:val="32"/>
          <w:szCs w:val="32"/>
          <w:rtl w:val="0"/>
        </w:rPr>
        <w:t xml:space="preserve"> Write a Linkedin Post which reflects your work and experience for this project. Don’t forget to tag Innomatics Research Labs in your posts.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2.png"/><Relationship Id="rId9" Type="http://schemas.openxmlformats.org/officeDocument/2006/relationships/hyperlink" Target="https://docs.google.com/document/d/1vclajoEM0aeW59VrupJiNdycIusdlSLtIv2xUeaNpAo/edit?usp=sharing" TargetMode="External"/><Relationship Id="rId5" Type="http://schemas.openxmlformats.org/officeDocument/2006/relationships/styles" Target="styles.xml"/><Relationship Id="rId6" Type="http://schemas.openxmlformats.org/officeDocument/2006/relationships/hyperlink" Target="https://drive.google.com/file/d/1P742LU5OTXbfFG2F6drbABk1O8UGf4Cd/view?usp=sharing" TargetMode="External"/><Relationship Id="rId7" Type="http://schemas.openxmlformats.org/officeDocument/2006/relationships/hyperlink" Target="https://docs.google.com/document/d/1oTP0XYtOVISYZW7IyGgq6w-sSVBdRCinQLWboZ4CYkI/edit?usp=sharing" TargetMode="External"/><Relationship Id="rId8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